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B3" w:rsidRDefault="006629B3" w:rsidP="006629B3">
      <w:pPr>
        <w:pStyle w:val="a3"/>
        <w:ind w:left="101"/>
      </w:pPr>
      <w:r>
        <w:t xml:space="preserve">                                                                              Руководителям </w:t>
      </w:r>
    </w:p>
    <w:p w:rsidR="006629B3" w:rsidRDefault="006629B3" w:rsidP="006629B3">
      <w:pPr>
        <w:pStyle w:val="a3"/>
        <w:ind w:left="101"/>
      </w:pPr>
      <w:r>
        <w:t xml:space="preserve">                                                                              общеобразовательных организаций</w:t>
      </w:r>
    </w:p>
    <w:p w:rsidR="006629B3" w:rsidRDefault="006629B3" w:rsidP="006629B3">
      <w:pPr>
        <w:pStyle w:val="a3"/>
        <w:ind w:left="101"/>
      </w:pPr>
    </w:p>
    <w:p w:rsidR="006629B3" w:rsidRDefault="006629B3" w:rsidP="006629B3">
      <w:pPr>
        <w:pStyle w:val="a3"/>
        <w:ind w:left="101"/>
      </w:pPr>
    </w:p>
    <w:p w:rsidR="006629B3" w:rsidRDefault="006629B3" w:rsidP="006629B3">
      <w:pPr>
        <w:pStyle w:val="a3"/>
        <w:ind w:left="101"/>
      </w:pPr>
    </w:p>
    <w:p w:rsidR="006629B3" w:rsidRDefault="006629B3" w:rsidP="006629B3">
      <w:pPr>
        <w:pStyle w:val="a3"/>
        <w:ind w:left="101"/>
      </w:pPr>
    </w:p>
    <w:p w:rsidR="006629B3" w:rsidRDefault="006629B3" w:rsidP="006629B3">
      <w:pPr>
        <w:pStyle w:val="a3"/>
        <w:ind w:left="101"/>
      </w:pPr>
    </w:p>
    <w:p w:rsidR="006629B3" w:rsidRPr="006629B3" w:rsidRDefault="006629B3" w:rsidP="006629B3">
      <w:pPr>
        <w:pStyle w:val="a3"/>
        <w:ind w:left="101"/>
      </w:pPr>
      <w:r>
        <w:t>Об</w:t>
      </w:r>
      <w:r>
        <w:rPr>
          <w:spacing w:val="-1"/>
        </w:rPr>
        <w:t xml:space="preserve"> </w:t>
      </w:r>
      <w:r>
        <w:t>участии в</w:t>
      </w:r>
      <w:r>
        <w:rPr>
          <w:spacing w:val="-1"/>
        </w:rPr>
        <w:t xml:space="preserve"> </w:t>
      </w:r>
      <w:r>
        <w:t>онлайн-практикуме</w:t>
      </w:r>
    </w:p>
    <w:p w:rsidR="00B01C25" w:rsidRPr="006629B3" w:rsidRDefault="00B01C25" w:rsidP="006629B3">
      <w:pPr>
        <w:pStyle w:val="a3"/>
      </w:pPr>
    </w:p>
    <w:p w:rsidR="006629B3" w:rsidRP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  <w:jc w:val="center"/>
      </w:pPr>
      <w:r>
        <w:t>Уважаемые руководители!</w:t>
      </w:r>
    </w:p>
    <w:p w:rsidR="006629B3" w:rsidRPr="006629B3" w:rsidRDefault="006629B3" w:rsidP="006629B3">
      <w:pPr>
        <w:pStyle w:val="a3"/>
      </w:pPr>
    </w:p>
    <w:p w:rsidR="00B01C25" w:rsidRPr="006629B3" w:rsidRDefault="006629B3" w:rsidP="006629B3">
      <w:pPr>
        <w:ind w:firstLine="720"/>
        <w:jc w:val="both"/>
        <w:rPr>
          <w:sz w:val="28"/>
          <w:szCs w:val="28"/>
        </w:rPr>
      </w:pPr>
      <w:r w:rsidRPr="006629B3">
        <w:rPr>
          <w:sz w:val="28"/>
          <w:szCs w:val="28"/>
        </w:rPr>
        <w:t xml:space="preserve">Управление образования администрации МО Туапсинский район в соответствии с письмом </w:t>
      </w:r>
      <w:r w:rsidRPr="006629B3">
        <w:rPr>
          <w:sz w:val="28"/>
          <w:szCs w:val="28"/>
        </w:rPr>
        <w:t>Министерства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образования,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науки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молодежной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политики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Краснодарского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от 11 апреля 2023 г. № 47-01-13-6373/23 «Об участии в онлайн-практикуме» </w:t>
      </w:r>
      <w:r w:rsidRPr="006629B3">
        <w:rPr>
          <w:sz w:val="28"/>
          <w:szCs w:val="28"/>
        </w:rPr>
        <w:t>информирует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о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проведении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в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период</w:t>
      </w:r>
      <w:r w:rsidRPr="00662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629B3">
        <w:rPr>
          <w:sz w:val="28"/>
          <w:szCs w:val="28"/>
        </w:rPr>
        <w:t>с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10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апреля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по 22 мая 2023 г.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автономной некоммерческой организацией «Национальный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центр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прикладных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социальных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технологий»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Всероссийского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родительского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онлайн-практикума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«Поступи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правильно»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для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родителей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(законных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представителей) и обучающихся 8-11-х классов. На мероп</w:t>
      </w:r>
      <w:r w:rsidRPr="006629B3">
        <w:rPr>
          <w:sz w:val="28"/>
          <w:szCs w:val="28"/>
        </w:rPr>
        <w:t>риятии освещается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процесс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подготовки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сдачи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ОГЭ/ЕГЭ,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представляется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информация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о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профориентации,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трендах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рынка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труда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процессе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поступления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в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средние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профессиональные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и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высшие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учебные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заведения.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Программа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онлайн-практикума</w:t>
      </w:r>
      <w:r w:rsidRPr="006629B3">
        <w:rPr>
          <w:sz w:val="28"/>
          <w:szCs w:val="28"/>
        </w:rPr>
        <w:t xml:space="preserve"> </w:t>
      </w:r>
      <w:r w:rsidRPr="006629B3">
        <w:rPr>
          <w:sz w:val="28"/>
          <w:szCs w:val="28"/>
        </w:rPr>
        <w:t>прилагается.</w:t>
      </w:r>
    </w:p>
    <w:p w:rsidR="00B01C25" w:rsidRDefault="006629B3">
      <w:pPr>
        <w:pStyle w:val="a3"/>
        <w:ind w:left="810"/>
        <w:jc w:val="both"/>
      </w:pPr>
      <w:r>
        <w:t xml:space="preserve">Регистрация  </w:t>
      </w:r>
      <w:r>
        <w:rPr>
          <w:spacing w:val="62"/>
        </w:rPr>
        <w:t xml:space="preserve"> </w:t>
      </w:r>
      <w:r>
        <w:t xml:space="preserve">для   </w:t>
      </w:r>
      <w:r>
        <w:rPr>
          <w:spacing w:val="61"/>
        </w:rPr>
        <w:t xml:space="preserve"> </w:t>
      </w:r>
      <w:r>
        <w:t xml:space="preserve">участия   </w:t>
      </w:r>
      <w:r>
        <w:rPr>
          <w:spacing w:val="61"/>
        </w:rPr>
        <w:t xml:space="preserve"> </w:t>
      </w:r>
      <w:r>
        <w:t xml:space="preserve">в   </w:t>
      </w:r>
      <w:r>
        <w:rPr>
          <w:spacing w:val="61"/>
        </w:rPr>
        <w:t xml:space="preserve"> </w:t>
      </w:r>
      <w:r>
        <w:t xml:space="preserve">онлайн-практикуме   </w:t>
      </w:r>
      <w:r>
        <w:rPr>
          <w:spacing w:val="61"/>
        </w:rPr>
        <w:t xml:space="preserve"> </w:t>
      </w:r>
      <w:r>
        <w:t xml:space="preserve">-   </w:t>
      </w:r>
      <w:r>
        <w:rPr>
          <w:spacing w:val="62"/>
        </w:rPr>
        <w:t xml:space="preserve"> </w:t>
      </w:r>
      <w:r>
        <w:t xml:space="preserve">по   </w:t>
      </w:r>
      <w:r>
        <w:rPr>
          <w:spacing w:val="61"/>
        </w:rPr>
        <w:t xml:space="preserve"> </w:t>
      </w:r>
      <w:r>
        <w:t>ссылке</w:t>
      </w:r>
    </w:p>
    <w:p w:rsidR="00B01C25" w:rsidRDefault="006629B3">
      <w:pPr>
        <w:pStyle w:val="a3"/>
        <w:ind w:left="101"/>
      </w:pPr>
      <w:hyperlink r:id="rId4">
        <w:r>
          <w:rPr>
            <w:color w:val="0000FF"/>
            <w:u w:val="single" w:color="0000FF"/>
          </w:rPr>
          <w:t>https://ncsoctech.ru/</w:t>
        </w:r>
      </w:hyperlink>
      <w:r>
        <w:t>.</w:t>
      </w:r>
    </w:p>
    <w:p w:rsidR="00B01C25" w:rsidRDefault="006629B3">
      <w:pPr>
        <w:pStyle w:val="a3"/>
        <w:tabs>
          <w:tab w:val="left" w:pos="1946"/>
          <w:tab w:val="left" w:pos="3034"/>
          <w:tab w:val="left" w:pos="4868"/>
          <w:tab w:val="left" w:pos="7222"/>
          <w:tab w:val="left" w:pos="8803"/>
        </w:tabs>
        <w:ind w:left="101" w:right="104" w:firstLine="709"/>
      </w:pPr>
      <w:r>
        <w:t>Просим</w:t>
      </w:r>
      <w:r>
        <w:tab/>
        <w:t>оказать</w:t>
      </w:r>
      <w:r>
        <w:tab/>
        <w:t>мероприятию</w:t>
      </w:r>
      <w:r>
        <w:tab/>
        <w:t>информационную</w:t>
      </w:r>
      <w:r>
        <w:tab/>
        <w:t>поддержку,</w:t>
      </w:r>
      <w:r>
        <w:tab/>
      </w:r>
      <w:r>
        <w:rPr>
          <w:spacing w:val="-1"/>
        </w:rPr>
        <w:t>довести</w:t>
      </w:r>
      <w:r>
        <w:rPr>
          <w:spacing w:val="-67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 xml:space="preserve">обучающихся 8-11-х классов и их родителей (законных представителей). </w:t>
      </w:r>
    </w:p>
    <w:p w:rsidR="00B01C25" w:rsidRDefault="00B01C25">
      <w:pPr>
        <w:pStyle w:val="a3"/>
        <w:rPr>
          <w:sz w:val="30"/>
        </w:rPr>
      </w:pPr>
    </w:p>
    <w:p w:rsidR="006629B3" w:rsidRDefault="006629B3" w:rsidP="006629B3">
      <w:pPr>
        <w:pStyle w:val="a3"/>
        <w:ind w:firstLine="720"/>
      </w:pPr>
      <w:r>
        <w:t>При</w:t>
      </w:r>
      <w:r>
        <w:t>ложение:</w:t>
      </w:r>
      <w:r>
        <w:rPr>
          <w:spacing w:val="-6"/>
        </w:rPr>
        <w:t xml:space="preserve"> </w:t>
      </w:r>
      <w:r>
        <w:t>на 1 л., в 1 экз.</w:t>
      </w: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  <w:r>
        <w:t>Исполняющий обязанности</w:t>
      </w:r>
    </w:p>
    <w:p w:rsidR="006629B3" w:rsidRDefault="006629B3" w:rsidP="006629B3">
      <w:pPr>
        <w:pStyle w:val="a3"/>
      </w:pPr>
      <w:r>
        <w:t>начальника управления образования                                                        Е.А. Зайцева</w:t>
      </w: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6629B3" w:rsidRPr="006629B3" w:rsidRDefault="006629B3" w:rsidP="006629B3">
      <w:pPr>
        <w:pStyle w:val="a3"/>
        <w:rPr>
          <w:sz w:val="24"/>
          <w:szCs w:val="24"/>
        </w:rPr>
      </w:pPr>
      <w:r w:rsidRPr="006629B3">
        <w:rPr>
          <w:sz w:val="24"/>
          <w:szCs w:val="24"/>
        </w:rPr>
        <w:t xml:space="preserve">Новикова Марина Михайловна, </w:t>
      </w:r>
    </w:p>
    <w:p w:rsidR="006629B3" w:rsidRPr="006629B3" w:rsidRDefault="006629B3" w:rsidP="006629B3">
      <w:pPr>
        <w:pStyle w:val="a3"/>
        <w:rPr>
          <w:sz w:val="24"/>
          <w:szCs w:val="24"/>
        </w:rPr>
      </w:pPr>
      <w:r w:rsidRPr="006629B3">
        <w:rPr>
          <w:sz w:val="24"/>
          <w:szCs w:val="24"/>
        </w:rPr>
        <w:t>2-84-31</w:t>
      </w:r>
    </w:p>
    <w:p w:rsidR="006629B3" w:rsidRPr="006629B3" w:rsidRDefault="006629B3" w:rsidP="006629B3">
      <w:pPr>
        <w:pStyle w:val="a3"/>
        <w:rPr>
          <w:sz w:val="24"/>
          <w:szCs w:val="24"/>
        </w:rPr>
      </w:pPr>
    </w:p>
    <w:p w:rsidR="006629B3" w:rsidRPr="006629B3" w:rsidRDefault="006629B3" w:rsidP="006629B3">
      <w:pPr>
        <w:pStyle w:val="a3"/>
        <w:rPr>
          <w:sz w:val="24"/>
          <w:szCs w:val="24"/>
        </w:rPr>
      </w:pPr>
      <w:r>
        <w:rPr>
          <w:noProof/>
          <w:sz w:val="20"/>
        </w:rPr>
        <w:lastRenderedPageBreak/>
        <w:drawing>
          <wp:inline distT="0" distB="0" distL="0" distR="0" wp14:anchorId="2D4F8CEF" wp14:editId="5FDE883C">
            <wp:extent cx="6254750" cy="94716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947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29B3" w:rsidRDefault="006629B3" w:rsidP="006629B3">
      <w:pPr>
        <w:pStyle w:val="a3"/>
      </w:pPr>
    </w:p>
    <w:p w:rsidR="006629B3" w:rsidRDefault="006629B3" w:rsidP="006629B3">
      <w:pPr>
        <w:pStyle w:val="a3"/>
      </w:pPr>
    </w:p>
    <w:p w:rsidR="00B01C25" w:rsidRDefault="00B01C25">
      <w:pPr>
        <w:pStyle w:val="a3"/>
        <w:rPr>
          <w:sz w:val="30"/>
        </w:rPr>
      </w:pPr>
    </w:p>
    <w:p w:rsidR="00B01C25" w:rsidRDefault="00B01C25">
      <w:pPr>
        <w:pStyle w:val="a3"/>
        <w:rPr>
          <w:sz w:val="30"/>
        </w:rPr>
      </w:pPr>
    </w:p>
    <w:p w:rsidR="00B01C25" w:rsidRDefault="00B01C25">
      <w:pPr>
        <w:rPr>
          <w:sz w:val="24"/>
        </w:rPr>
        <w:sectPr w:rsidR="00B01C25" w:rsidSect="006629B3">
          <w:type w:val="continuous"/>
          <w:pgSz w:w="11910" w:h="16840"/>
          <w:pgMar w:top="1134" w:right="460" w:bottom="851" w:left="1600" w:header="720" w:footer="720" w:gutter="0"/>
          <w:cols w:space="720"/>
        </w:sectPr>
      </w:pPr>
    </w:p>
    <w:p w:rsidR="00B01C25" w:rsidRDefault="00B01C25">
      <w:pPr>
        <w:pStyle w:val="a3"/>
        <w:ind w:left="113"/>
        <w:rPr>
          <w:sz w:val="20"/>
        </w:rPr>
      </w:pPr>
    </w:p>
    <w:sectPr w:rsidR="00B01C25">
      <w:pgSz w:w="11900" w:h="16840"/>
      <w:pgMar w:top="160" w:right="8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C25"/>
    <w:rsid w:val="006629B3"/>
    <w:rsid w:val="00B0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DE2C"/>
  <w15:docId w15:val="{3776C156-3F8C-46DA-B8E9-038C1DFF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3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csocte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2023-04-13T11:21:00Z</dcterms:created>
  <dcterms:modified xsi:type="dcterms:W3CDTF">2023-04-13T11:30:00Z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2023-04-13T00:00:00Z</vt:filetime>
  </property>
</Properties>
</file>